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2C5C3" w14:textId="5AFB3835" w:rsidR="00F65579" w:rsidRDefault="00F65579">
      <w:r>
        <w:t xml:space="preserve">Karlsøy jeger og fiskeforening </w:t>
      </w:r>
      <w:r>
        <w:tab/>
      </w:r>
      <w:r>
        <w:tab/>
      </w:r>
      <w:r>
        <w:tab/>
      </w:r>
      <w:r>
        <w:tab/>
      </w:r>
      <w:r>
        <w:tab/>
      </w:r>
      <w:r>
        <w:tab/>
        <w:t>01.01.20</w:t>
      </w:r>
      <w:r w:rsidR="0046132C">
        <w:t>22</w:t>
      </w:r>
    </w:p>
    <w:p w14:paraId="3F1E1921" w14:textId="2764FC50" w:rsidR="005676C8" w:rsidRPr="005676C8" w:rsidRDefault="005676C8" w:rsidP="005676C8">
      <w:r w:rsidRPr="005676C8">
        <w:drawing>
          <wp:inline distT="0" distB="0" distL="0" distR="0" wp14:anchorId="5BC8BD96" wp14:editId="1B23069C">
            <wp:extent cx="4975860" cy="3735186"/>
            <wp:effectExtent l="0" t="0" r="0" b="0"/>
            <wp:docPr id="1439264480" name="Bilde 2" descr="Et bilde som inneholder utendørs, himmel, vann, bå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264480" name="Bilde 2" descr="Et bilde som inneholder utendørs, himmel, vann, båt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7094" cy="3743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F8383" w14:textId="77777777" w:rsidR="00F65579" w:rsidRDefault="00F65579"/>
    <w:p w14:paraId="6BFEC61F" w14:textId="43C4DC7C" w:rsidR="003339F7" w:rsidRDefault="00F65579">
      <w:pPr>
        <w:rPr>
          <w:b/>
          <w:bCs/>
        </w:rPr>
      </w:pPr>
      <w:r w:rsidRPr="00F65579">
        <w:rPr>
          <w:b/>
          <w:bCs/>
        </w:rPr>
        <w:t xml:space="preserve">REGLER UTLÅN AV BÅTEN SANDSTRØM </w:t>
      </w:r>
      <w:r>
        <w:rPr>
          <w:b/>
          <w:bCs/>
        </w:rPr>
        <w:t>560</w:t>
      </w:r>
    </w:p>
    <w:p w14:paraId="75CDC096" w14:textId="71622B08" w:rsidR="00F65579" w:rsidRDefault="00F65579">
      <w:pPr>
        <w:rPr>
          <w:b/>
          <w:bCs/>
        </w:rPr>
      </w:pPr>
    </w:p>
    <w:p w14:paraId="5E19CB83" w14:textId="4286D4FE" w:rsidR="00F65579" w:rsidRDefault="00F65579">
      <w:r>
        <w:t>Hansnes skole eier båten Sandstrøm 560.</w:t>
      </w:r>
    </w:p>
    <w:p w14:paraId="49A5DAEE" w14:textId="5838FBD6" w:rsidR="00F65579" w:rsidRDefault="00F65579">
      <w:r>
        <w:t>Karlsøy jeger og fiskeforening eier påhengsmotor Yamaha 60</w:t>
      </w:r>
    </w:p>
    <w:p w14:paraId="1D221D48" w14:textId="72A8282F" w:rsidR="00F65579" w:rsidRDefault="00F65579">
      <w:r>
        <w:t xml:space="preserve">Hansnes skole og Karlsøy </w:t>
      </w:r>
      <w:proofErr w:type="spellStart"/>
      <w:r>
        <w:t>jff</w:t>
      </w:r>
      <w:proofErr w:type="spellEnd"/>
      <w:r>
        <w:t xml:space="preserve"> har inngått samarbeidsavtale om bruk av båten og motor.</w:t>
      </w:r>
    </w:p>
    <w:p w14:paraId="7C36D96F" w14:textId="631AC4CF" w:rsidR="00BC370D" w:rsidRDefault="00BC370D">
      <w:r>
        <w:t>Avtalen inneholder regler om bruk, lagring, vedlikehold forsikring mm.</w:t>
      </w:r>
    </w:p>
    <w:p w14:paraId="14FD3237" w14:textId="507C1982" w:rsidR="00BC370D" w:rsidRDefault="00BC370D"/>
    <w:p w14:paraId="43EB6C8A" w14:textId="2FA40553" w:rsidR="00BC370D" w:rsidRPr="0046132C" w:rsidRDefault="00BC370D">
      <w:pPr>
        <w:rPr>
          <w:b/>
          <w:bCs/>
        </w:rPr>
      </w:pPr>
      <w:r w:rsidRPr="0046132C">
        <w:rPr>
          <w:b/>
          <w:bCs/>
        </w:rPr>
        <w:t xml:space="preserve">Styret i </w:t>
      </w:r>
      <w:proofErr w:type="spellStart"/>
      <w:r w:rsidRPr="0046132C">
        <w:rPr>
          <w:b/>
          <w:bCs/>
        </w:rPr>
        <w:t>kjff</w:t>
      </w:r>
      <w:proofErr w:type="spellEnd"/>
      <w:r w:rsidRPr="0046132C">
        <w:rPr>
          <w:b/>
          <w:bCs/>
        </w:rPr>
        <w:t xml:space="preserve"> har vedtatt følgende regler for bruk av båten.</w:t>
      </w:r>
    </w:p>
    <w:p w14:paraId="426CFAC6" w14:textId="4E0091AD" w:rsidR="00BC370D" w:rsidRDefault="00BC370D" w:rsidP="00BC370D">
      <w:pPr>
        <w:pStyle w:val="Listeavsnitt"/>
        <w:numPr>
          <w:ilvl w:val="0"/>
          <w:numId w:val="1"/>
        </w:numPr>
      </w:pPr>
      <w:r>
        <w:t>Båten kan lånes ut til bruk av dugnadsinnsats på Haugland gård.</w:t>
      </w:r>
    </w:p>
    <w:p w14:paraId="06E184B3" w14:textId="66CB6CC5" w:rsidR="00BC370D" w:rsidRDefault="00BC370D" w:rsidP="00BC370D">
      <w:pPr>
        <w:pStyle w:val="Listeavsnitt"/>
        <w:numPr>
          <w:ilvl w:val="0"/>
          <w:numId w:val="1"/>
        </w:numPr>
      </w:pPr>
      <w:r>
        <w:t xml:space="preserve">Båten kan brukes i forbindelse med kurs som arrangeres i regi av </w:t>
      </w:r>
      <w:proofErr w:type="spellStart"/>
      <w:r>
        <w:t>kjff</w:t>
      </w:r>
      <w:proofErr w:type="spellEnd"/>
      <w:r>
        <w:t>.</w:t>
      </w:r>
    </w:p>
    <w:p w14:paraId="2518A4EC" w14:textId="78B17FB5" w:rsidR="00BC370D" w:rsidRDefault="00BC370D" w:rsidP="00BC370D">
      <w:pPr>
        <w:pStyle w:val="Listeavsnitt"/>
        <w:numPr>
          <w:ilvl w:val="0"/>
          <w:numId w:val="1"/>
        </w:numPr>
      </w:pPr>
      <w:r>
        <w:t>Båten kan brukes i forbindelse med andre arrangementer som styret eller undergruppene gjennomføres.</w:t>
      </w:r>
    </w:p>
    <w:p w14:paraId="4C7D3B50" w14:textId="10FF8156" w:rsidR="00BC370D" w:rsidRDefault="00BC370D" w:rsidP="00BC370D">
      <w:pPr>
        <w:pStyle w:val="Listeavsnitt"/>
        <w:numPr>
          <w:ilvl w:val="0"/>
          <w:numId w:val="1"/>
        </w:numPr>
      </w:pPr>
      <w:r>
        <w:t xml:space="preserve">Fører av båt må ha god kjennskap til båten og generell ferdsel </w:t>
      </w:r>
      <w:r w:rsidR="0046132C">
        <w:t>i området båten brukes i. Videre skal båtfører se til at sikkerhetsutstyr er i henhold til forskrifter og blir fulgt.</w:t>
      </w:r>
    </w:p>
    <w:p w14:paraId="052D2B35" w14:textId="30E23802" w:rsidR="0046132C" w:rsidRDefault="0046132C" w:rsidP="00BC370D">
      <w:pPr>
        <w:pStyle w:val="Listeavsnitt"/>
        <w:numPr>
          <w:ilvl w:val="0"/>
          <w:numId w:val="1"/>
        </w:numPr>
      </w:pPr>
      <w:r>
        <w:t>Dersom det skjer uhell, skader på båt eller båthenger, skal dette varsles styret umiddelbart.</w:t>
      </w:r>
    </w:p>
    <w:p w14:paraId="13D7688E" w14:textId="49D2DD70" w:rsidR="00F32FFD" w:rsidRDefault="00F32FFD" w:rsidP="00F32FFD"/>
    <w:p w14:paraId="3985E0F6" w14:textId="029294DC" w:rsidR="00F32FFD" w:rsidRPr="00F65579" w:rsidRDefault="00F32FFD" w:rsidP="00F32FFD">
      <w:r>
        <w:t>Hansnes 01.04.22</w:t>
      </w:r>
    </w:p>
    <w:sectPr w:rsidR="00F32FFD" w:rsidRPr="00F65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DC69A7"/>
    <w:multiLevelType w:val="hybridMultilevel"/>
    <w:tmpl w:val="F91E9B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442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579"/>
    <w:rsid w:val="002D3494"/>
    <w:rsid w:val="003339F7"/>
    <w:rsid w:val="0046132C"/>
    <w:rsid w:val="00481687"/>
    <w:rsid w:val="005676C8"/>
    <w:rsid w:val="00A84ED8"/>
    <w:rsid w:val="00BC370D"/>
    <w:rsid w:val="00F32FFD"/>
    <w:rsid w:val="00F6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D140E"/>
  <w15:chartTrackingRefBased/>
  <w15:docId w15:val="{90CCAF19-9890-4B34-8431-9613975CE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C3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3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Strand</dc:creator>
  <cp:keywords/>
  <dc:description/>
  <cp:lastModifiedBy>Viktor Strand</cp:lastModifiedBy>
  <cp:revision>3</cp:revision>
  <dcterms:created xsi:type="dcterms:W3CDTF">2025-02-12T06:29:00Z</dcterms:created>
  <dcterms:modified xsi:type="dcterms:W3CDTF">2025-05-18T20:02:00Z</dcterms:modified>
</cp:coreProperties>
</file>